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D0" w:rsidRDefault="002D54D0" w:rsidP="002D54D0">
      <w:pPr>
        <w:widowControl w:val="0"/>
        <w:jc w:val="center"/>
        <w:rPr>
          <w:rFonts w:ascii="Book Antiqua" w:hAnsi="Book Antiqua"/>
          <w:b/>
          <w:bCs/>
          <w:sz w:val="24"/>
          <w:szCs w:val="24"/>
        </w:rPr>
      </w:pPr>
      <w:r>
        <w:rPr>
          <w:rFonts w:ascii="Book Antiqua" w:hAnsi="Book Antiqua"/>
          <w:b/>
          <w:bCs/>
          <w:sz w:val="24"/>
          <w:szCs w:val="24"/>
        </w:rPr>
        <w:t> </w:t>
      </w:r>
    </w:p>
    <w:p w:rsidR="002D54D0" w:rsidRDefault="002D54D0" w:rsidP="002D54D0">
      <w:pPr>
        <w:widowControl w:val="0"/>
        <w:jc w:val="center"/>
        <w:rPr>
          <w:rFonts w:ascii="Book Antiqua" w:hAnsi="Book Antiqua"/>
          <w:b/>
          <w:bCs/>
          <w:sz w:val="24"/>
          <w:szCs w:val="24"/>
        </w:rPr>
      </w:pPr>
      <w:r>
        <w:rPr>
          <w:rFonts w:ascii="Book Antiqua" w:hAnsi="Book Antiqua"/>
          <w:b/>
          <w:bCs/>
          <w:sz w:val="24"/>
          <w:szCs w:val="24"/>
        </w:rPr>
        <w:t xml:space="preserve">Turning Point </w:t>
      </w:r>
      <w:proofErr w:type="spellStart"/>
      <w:r>
        <w:rPr>
          <w:rFonts w:ascii="Book Antiqua" w:hAnsi="Book Antiqua"/>
          <w:b/>
          <w:bCs/>
          <w:sz w:val="24"/>
          <w:szCs w:val="24"/>
        </w:rPr>
        <w:t>Brittanys</w:t>
      </w:r>
      <w:proofErr w:type="spellEnd"/>
    </w:p>
    <w:p w:rsidR="002D54D0" w:rsidRDefault="002D54D0" w:rsidP="002D54D0">
      <w:pPr>
        <w:widowControl w:val="0"/>
        <w:jc w:val="center"/>
        <w:rPr>
          <w:rFonts w:ascii="Book Antiqua" w:hAnsi="Book Antiqua"/>
          <w:sz w:val="24"/>
          <w:szCs w:val="24"/>
        </w:rPr>
      </w:pPr>
      <w:r>
        <w:rPr>
          <w:rFonts w:ascii="Book Antiqua" w:hAnsi="Book Antiqua"/>
          <w:sz w:val="24"/>
          <w:szCs w:val="24"/>
        </w:rPr>
        <w:t>www.turningpointbrittanys.com</w:t>
      </w:r>
    </w:p>
    <w:p w:rsidR="002D54D0" w:rsidRDefault="002D54D0" w:rsidP="002D54D0">
      <w:pPr>
        <w:widowControl w:val="0"/>
        <w:jc w:val="center"/>
        <w:rPr>
          <w:rFonts w:ascii="Book Antiqua" w:hAnsi="Book Antiqua"/>
          <w:sz w:val="24"/>
          <w:szCs w:val="24"/>
        </w:rPr>
      </w:pPr>
      <w:r>
        <w:rPr>
          <w:rFonts w:ascii="Book Antiqua" w:hAnsi="Book Antiqua"/>
          <w:sz w:val="24"/>
          <w:szCs w:val="24"/>
        </w:rPr>
        <w:t> </w:t>
      </w:r>
    </w:p>
    <w:p w:rsidR="002D54D0" w:rsidRDefault="002D54D0" w:rsidP="002D54D0">
      <w:pPr>
        <w:widowControl w:val="0"/>
        <w:jc w:val="center"/>
        <w:rPr>
          <w:rFonts w:ascii="Book Antiqua" w:hAnsi="Book Antiqua"/>
          <w:sz w:val="24"/>
          <w:szCs w:val="24"/>
        </w:rPr>
      </w:pPr>
      <w:r>
        <w:rPr>
          <w:rFonts w:ascii="Book Antiqua" w:hAnsi="Book Antiqua"/>
          <w:sz w:val="24"/>
          <w:szCs w:val="24"/>
        </w:rPr>
        <w:t>Contract and health guarantee</w:t>
      </w:r>
    </w:p>
    <w:p w:rsidR="002D54D0" w:rsidRDefault="002D54D0" w:rsidP="002D54D0">
      <w:pPr>
        <w:widowControl w:val="0"/>
        <w:jc w:val="center"/>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 xml:space="preserve">At Turning Point </w:t>
      </w:r>
      <w:proofErr w:type="spellStart"/>
      <w:r>
        <w:rPr>
          <w:rFonts w:ascii="Book Antiqua" w:hAnsi="Book Antiqua"/>
          <w:sz w:val="24"/>
          <w:szCs w:val="24"/>
        </w:rPr>
        <w:t>Brittanys</w:t>
      </w:r>
      <w:proofErr w:type="spellEnd"/>
      <w:r>
        <w:rPr>
          <w:rFonts w:ascii="Book Antiqua" w:hAnsi="Book Antiqua"/>
          <w:sz w:val="24"/>
          <w:szCs w:val="24"/>
        </w:rPr>
        <w:t>, I am committed to bringing you a healthy Brittany that is well bred and sound in mind, body and temperament.  It is my fervent hope that after you take your Brittany home with you and make him/her a part of your family, that you will find a loving companion as well as a first class hunting companion and a dog capable of doing whatever you choose to do for the remainder of its natural life.</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Up to the point when you take your dog home with you, I will have spent every day with him/her making certain to have exposed the dog to different smells, people, strange sounds (including gunshot) and will have begun the potty training process and leash work.  You will need to continue exposing your young dog as the first 14 weeks of life are very important to their overall sound development.</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 xml:space="preserve">By the time your puppy goes home with you around the age of 8 weeks, they will have had their initial round of shots and will have been </w:t>
      </w:r>
      <w:proofErr w:type="spellStart"/>
      <w:r>
        <w:rPr>
          <w:rFonts w:ascii="Book Antiqua" w:hAnsi="Book Antiqua"/>
          <w:sz w:val="24"/>
          <w:szCs w:val="24"/>
        </w:rPr>
        <w:t>dewormed</w:t>
      </w:r>
      <w:proofErr w:type="spellEnd"/>
      <w:r>
        <w:rPr>
          <w:rFonts w:ascii="Book Antiqua" w:hAnsi="Book Antiqua"/>
          <w:sz w:val="24"/>
          <w:szCs w:val="24"/>
        </w:rPr>
        <w:t>. The litter is registered but you will need to actually register your dog with the American Kennel Club. Even if you are planning to keep your dog as a pet, please take time to register it with the American Kennel Club.  Additionally, your puppy is nominated for the _____ American Brittany Club futurity.  Additional information will be forwarded to you informing you of the upcoming event so you may make your determination at that time as to whether you are going to enter your dog or not.  I encourage you to partake in both the field and show</w:t>
      </w:r>
      <w:r w:rsidR="00A5788D">
        <w:rPr>
          <w:rFonts w:ascii="Book Antiqua" w:hAnsi="Book Antiqua"/>
          <w:sz w:val="24"/>
          <w:szCs w:val="24"/>
        </w:rPr>
        <w:t xml:space="preserve"> with your dog.</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I will certify that for the first two years of life, your dog will be free of any genetic health defects.  If your veterinarian finds a genetic flaw with your dog that makes it improbable that you will not be able to have the life you had wanted with your dog, please contact me directly and I will either take the dog back or give you your money back.  Because I only breed the most sound of dogs, I do not believe you will have any health issues.  However, even the most perfect recipe for a cake will sometimes not produce a good cake.  Should this happen, I will want the dog to also be seen by my veterinarian to determine the extent of genetic flaw.</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As the dog’s new owner, you will need to take your dog to your veterinarian within one week from taking it home with you.  Please provide me with a written report from your veterinarian following this visit.  Should you decide not to this, I will not honor this or any health guarantee.</w:t>
      </w:r>
    </w:p>
    <w:p w:rsidR="002D54D0" w:rsidRDefault="002D54D0" w:rsidP="002D54D0">
      <w:pPr>
        <w:widowControl w:val="0"/>
      </w:pPr>
      <w:r>
        <w:t> </w:t>
      </w:r>
    </w:p>
    <w:p w:rsidR="002D54D0" w:rsidRDefault="002D54D0"/>
    <w:p w:rsidR="002D54D0" w:rsidRDefault="002D54D0">
      <w:pPr>
        <w:spacing w:after="200" w:line="276" w:lineRule="auto"/>
      </w:pPr>
      <w:r>
        <w:br w:type="page"/>
      </w:r>
    </w:p>
    <w:p w:rsidR="002D54D0" w:rsidRDefault="002D54D0" w:rsidP="002D54D0">
      <w:pPr>
        <w:widowControl w:val="0"/>
        <w:rPr>
          <w:rFonts w:ascii="Book Antiqua" w:hAnsi="Book Antiqua"/>
          <w:sz w:val="24"/>
          <w:szCs w:val="24"/>
        </w:rPr>
      </w:pPr>
      <w:r>
        <w:rPr>
          <w:rFonts w:ascii="Book Antiqua" w:hAnsi="Book Antiqua"/>
          <w:sz w:val="24"/>
          <w:szCs w:val="24"/>
        </w:rPr>
        <w:lastRenderedPageBreak/>
        <w:t> </w:t>
      </w:r>
    </w:p>
    <w:p w:rsidR="002D54D0" w:rsidRDefault="002D54D0" w:rsidP="002D54D0">
      <w:pPr>
        <w:widowControl w:val="0"/>
        <w:rPr>
          <w:rFonts w:ascii="Book Antiqua" w:hAnsi="Book Antiqua"/>
          <w:sz w:val="24"/>
          <w:szCs w:val="24"/>
        </w:rPr>
      </w:pPr>
      <w:r>
        <w:rPr>
          <w:rFonts w:ascii="Book Antiqua" w:hAnsi="Book Antiqua"/>
          <w:sz w:val="24"/>
          <w:szCs w:val="24"/>
        </w:rPr>
        <w:t xml:space="preserve">You will have the dog’s hips x-rayed for hip dysplasia shortly after the dog’s two year birthday.  You are welcome to do a preliminary x-ray prior to that.  However, as this is only a preliminary report and not recognized as a final report by the </w:t>
      </w:r>
      <w:proofErr w:type="spellStart"/>
      <w:r>
        <w:rPr>
          <w:rFonts w:ascii="Book Antiqua" w:hAnsi="Book Antiqua"/>
          <w:sz w:val="24"/>
          <w:szCs w:val="24"/>
        </w:rPr>
        <w:t>Orthopaedic</w:t>
      </w:r>
      <w:proofErr w:type="spellEnd"/>
      <w:r>
        <w:rPr>
          <w:rFonts w:ascii="Book Antiqua" w:hAnsi="Book Antiqua"/>
          <w:sz w:val="24"/>
          <w:szCs w:val="24"/>
        </w:rPr>
        <w:t xml:space="preserve"> Foundation for Animals, you will not need to provide me with any information until the final report after the two year birthday.  As a responsible breeder, I am most interested in this report as it is an indication of soundness in my dogs.  Please plan to provide me with a copy of the final report.</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If, at any time, you find yourself unable or unwilling to keep this dog, please call me and make arrangements to return the dog to me.  You will not be refunded any of your monies spent over the course of the dog’s life.  Again, as a responsible breeder, I take the life of my dogs very seriously and am concerned for them for the entirety of their lives.  Should you decide to relinquish your dog back to me, you will also relinquish any and all ownership of the dog.</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I wish you the very best with your new Turning Point Brittany.  It is my hope that you will be happy with this dog for the remainder of its natural life which I pray is many, many years.</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_________________________________</w:t>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w:t>
      </w:r>
    </w:p>
    <w:p w:rsidR="002D54D0" w:rsidRDefault="002D54D0" w:rsidP="002D54D0">
      <w:pPr>
        <w:widowControl w:val="0"/>
        <w:rPr>
          <w:rFonts w:ascii="Book Antiqua" w:hAnsi="Book Antiqua"/>
          <w:sz w:val="24"/>
          <w:szCs w:val="24"/>
        </w:rPr>
      </w:pPr>
      <w:r>
        <w:rPr>
          <w:rFonts w:ascii="Book Antiqua" w:hAnsi="Book Antiqua"/>
          <w:sz w:val="24"/>
          <w:szCs w:val="24"/>
        </w:rPr>
        <w:t>Julie Nelson</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Date</w:t>
      </w:r>
    </w:p>
    <w:p w:rsidR="002D54D0" w:rsidRDefault="002D54D0" w:rsidP="002D54D0">
      <w:pPr>
        <w:widowControl w:val="0"/>
        <w:rPr>
          <w:rFonts w:ascii="Book Antiqua" w:hAnsi="Book Antiqua"/>
          <w:sz w:val="24"/>
          <w:szCs w:val="24"/>
        </w:rPr>
      </w:pPr>
      <w:r>
        <w:rPr>
          <w:rFonts w:ascii="Book Antiqua" w:hAnsi="Book Antiqua"/>
          <w:sz w:val="24"/>
          <w:szCs w:val="24"/>
        </w:rPr>
        <w:t xml:space="preserve">Turning Point </w:t>
      </w:r>
      <w:proofErr w:type="spellStart"/>
      <w:r>
        <w:rPr>
          <w:rFonts w:ascii="Book Antiqua" w:hAnsi="Book Antiqua"/>
          <w:sz w:val="24"/>
          <w:szCs w:val="24"/>
        </w:rPr>
        <w:t>Brittanys</w:t>
      </w:r>
      <w:proofErr w:type="spellEnd"/>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_________________________________</w:t>
      </w:r>
    </w:p>
    <w:p w:rsidR="002D54D0" w:rsidRDefault="002D54D0" w:rsidP="002D54D0">
      <w:pPr>
        <w:widowControl w:val="0"/>
        <w:rPr>
          <w:rFonts w:ascii="Book Antiqua" w:hAnsi="Book Antiqua"/>
          <w:sz w:val="24"/>
          <w:szCs w:val="24"/>
        </w:rPr>
      </w:pPr>
      <w:r>
        <w:rPr>
          <w:rFonts w:ascii="Book Antiqua" w:hAnsi="Book Antiqua"/>
          <w:sz w:val="24"/>
          <w:szCs w:val="24"/>
        </w:rPr>
        <w:t>New owner</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Name:___________________________</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Address:______________________________</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City:______________________________</w:t>
      </w:r>
    </w:p>
    <w:p w:rsidR="002D54D0" w:rsidRDefault="002D54D0" w:rsidP="002D54D0">
      <w:pPr>
        <w:widowControl w:val="0"/>
        <w:rPr>
          <w:rFonts w:ascii="Book Antiqua" w:hAnsi="Book Antiqua"/>
          <w:sz w:val="24"/>
          <w:szCs w:val="24"/>
        </w:rPr>
      </w:pPr>
      <w:r>
        <w:rPr>
          <w:rFonts w:ascii="Book Antiqua" w:hAnsi="Book Antiqua"/>
          <w:sz w:val="24"/>
          <w:szCs w:val="24"/>
        </w:rPr>
        <w:t> </w:t>
      </w:r>
    </w:p>
    <w:p w:rsidR="002D54D0" w:rsidRDefault="002D54D0" w:rsidP="002D54D0">
      <w:pPr>
        <w:widowControl w:val="0"/>
        <w:rPr>
          <w:rFonts w:ascii="Book Antiqua" w:hAnsi="Book Antiqua"/>
          <w:sz w:val="24"/>
          <w:szCs w:val="24"/>
        </w:rPr>
      </w:pPr>
      <w:r>
        <w:rPr>
          <w:rFonts w:ascii="Book Antiqua" w:hAnsi="Book Antiqua"/>
          <w:sz w:val="24"/>
          <w:szCs w:val="24"/>
        </w:rPr>
        <w:t>State:_________  Zip:____________</w:t>
      </w:r>
    </w:p>
    <w:p w:rsidR="002D54D0" w:rsidRDefault="002D54D0" w:rsidP="002D54D0">
      <w:pPr>
        <w:widowControl w:val="0"/>
      </w:pPr>
      <w:r>
        <w:t> </w:t>
      </w:r>
    </w:p>
    <w:p w:rsidR="009A4F06" w:rsidRDefault="002D54D0">
      <w:r>
        <w:t>_______  Limited registration</w:t>
      </w:r>
    </w:p>
    <w:p w:rsidR="002D54D0" w:rsidRDefault="002D54D0"/>
    <w:p w:rsidR="002D54D0" w:rsidRDefault="002D54D0"/>
    <w:p w:rsidR="002D54D0" w:rsidRDefault="002D54D0">
      <w:r>
        <w:t>_______ Full registration</w:t>
      </w:r>
    </w:p>
    <w:sectPr w:rsidR="002D54D0" w:rsidSect="009A4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D54D0"/>
    <w:rsid w:val="002D54D0"/>
    <w:rsid w:val="007F4728"/>
    <w:rsid w:val="009A4F06"/>
    <w:rsid w:val="00A57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D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25321">
      <w:bodyDiv w:val="1"/>
      <w:marLeft w:val="0"/>
      <w:marRight w:val="0"/>
      <w:marTop w:val="0"/>
      <w:marBottom w:val="0"/>
      <w:divBdr>
        <w:top w:val="none" w:sz="0" w:space="0" w:color="auto"/>
        <w:left w:val="none" w:sz="0" w:space="0" w:color="auto"/>
        <w:bottom w:val="none" w:sz="0" w:space="0" w:color="auto"/>
        <w:right w:val="none" w:sz="0" w:space="0" w:color="auto"/>
      </w:divBdr>
    </w:div>
    <w:div w:id="18569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2016-07-19T19:57:00Z</dcterms:created>
  <dcterms:modified xsi:type="dcterms:W3CDTF">2016-07-19T20:08:00Z</dcterms:modified>
</cp:coreProperties>
</file>